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DE6" w:rsidRPr="000A6DE6" w:rsidRDefault="000A6DE6" w:rsidP="000A6DE6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0A6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Аннотация к рабочей программе по русскому языку  5-9 классов</w:t>
      </w:r>
    </w:p>
    <w:p w:rsidR="000A6DE6" w:rsidRPr="000A6DE6" w:rsidRDefault="000A6DE6" w:rsidP="000A6DE6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</w:rPr>
        <w:t>Рабочая программа   по русскому языку составлена на основе</w:t>
      </w:r>
      <w:r w:rsidRPr="000A6DE6">
        <w:rPr>
          <w:rFonts w:ascii="Times New Roman" w:hAnsi="Times New Roman"/>
          <w:color w:val="000000" w:themeColor="text1"/>
          <w:lang w:val="tt-RU"/>
        </w:rPr>
        <w:t>:</w:t>
      </w:r>
    </w:p>
    <w:p w:rsidR="000A6DE6" w:rsidRPr="000A6DE6" w:rsidRDefault="000A6DE6" w:rsidP="000A6DE6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</w:rPr>
        <w:t xml:space="preserve">Федерального государственного образовательного стандарта основного общего образования. </w:t>
      </w:r>
      <w:r w:rsidRPr="000A6DE6">
        <w:rPr>
          <w:rFonts w:ascii="Times New Roman" w:hAnsi="Times New Roman"/>
          <w:color w:val="000000" w:themeColor="text1"/>
          <w:sz w:val="22"/>
          <w:szCs w:val="22"/>
        </w:rPr>
        <w:t xml:space="preserve">М.: Просвещение, 2011. </w:t>
      </w:r>
      <w:r w:rsidRPr="000A6DE6">
        <w:rPr>
          <w:rFonts w:ascii="Times New Roman" w:hAnsi="Times New Roman"/>
          <w:color w:val="000000" w:themeColor="text1"/>
          <w:sz w:val="22"/>
          <w:szCs w:val="22"/>
          <w:lang w:val="en-US"/>
        </w:rPr>
        <w:t>URL</w:t>
      </w:r>
      <w:r w:rsidRPr="000A6DE6">
        <w:rPr>
          <w:rFonts w:ascii="Times New Roman" w:hAnsi="Times New Roman"/>
          <w:color w:val="000000" w:themeColor="text1"/>
          <w:sz w:val="22"/>
          <w:szCs w:val="22"/>
        </w:rPr>
        <w:t>:</w:t>
      </w:r>
      <w:r w:rsidRPr="000A6DE6">
        <w:rPr>
          <w:rFonts w:ascii="Times New Roman" w:hAnsi="Times New Roman"/>
          <w:color w:val="000000" w:themeColor="text1"/>
          <w:sz w:val="22"/>
          <w:szCs w:val="22"/>
          <w:lang w:val="en-US"/>
        </w:rPr>
        <w:t>http</w:t>
      </w:r>
      <w:r w:rsidRPr="000A6DE6">
        <w:rPr>
          <w:rFonts w:ascii="Times New Roman" w:hAnsi="Times New Roman"/>
          <w:color w:val="000000" w:themeColor="text1"/>
          <w:sz w:val="22"/>
          <w:szCs w:val="22"/>
        </w:rPr>
        <w:t>://</w:t>
      </w:r>
      <w:proofErr w:type="spellStart"/>
      <w:r w:rsidRPr="000A6DE6">
        <w:rPr>
          <w:rFonts w:ascii="Times New Roman" w:hAnsi="Times New Roman"/>
          <w:color w:val="000000" w:themeColor="text1"/>
          <w:sz w:val="22"/>
          <w:szCs w:val="22"/>
          <w:lang w:val="en-US"/>
        </w:rPr>
        <w:t>standart</w:t>
      </w:r>
      <w:proofErr w:type="spellEnd"/>
      <w:r w:rsidRPr="000A6DE6">
        <w:rPr>
          <w:rFonts w:ascii="Times New Roman" w:hAnsi="Times New Roman"/>
          <w:color w:val="000000" w:themeColor="text1"/>
          <w:sz w:val="22"/>
          <w:szCs w:val="22"/>
        </w:rPr>
        <w:t>.</w:t>
      </w:r>
      <w:proofErr w:type="spellStart"/>
      <w:r w:rsidRPr="000A6DE6">
        <w:rPr>
          <w:rFonts w:ascii="Times New Roman" w:hAnsi="Times New Roman"/>
          <w:color w:val="000000" w:themeColor="text1"/>
          <w:sz w:val="22"/>
          <w:szCs w:val="22"/>
          <w:lang w:val="en-US"/>
        </w:rPr>
        <w:t>edu</w:t>
      </w:r>
      <w:proofErr w:type="spellEnd"/>
      <w:r w:rsidRPr="000A6DE6">
        <w:rPr>
          <w:rFonts w:ascii="Times New Roman" w:hAnsi="Times New Roman"/>
          <w:color w:val="000000" w:themeColor="text1"/>
          <w:sz w:val="22"/>
          <w:szCs w:val="22"/>
        </w:rPr>
        <w:t>.</w:t>
      </w:r>
      <w:proofErr w:type="spellStart"/>
      <w:r w:rsidRPr="000A6DE6">
        <w:rPr>
          <w:rFonts w:ascii="Times New Roman" w:hAnsi="Times New Roman"/>
          <w:color w:val="000000" w:themeColor="text1"/>
          <w:sz w:val="22"/>
          <w:szCs w:val="22"/>
          <w:lang w:val="en-US"/>
        </w:rPr>
        <w:t>ru</w:t>
      </w:r>
      <w:proofErr w:type="spellEnd"/>
      <w:r w:rsidR="00E6404C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0A6DE6">
        <w:rPr>
          <w:rFonts w:ascii="Times New Roman" w:hAnsi="Times New Roman"/>
          <w:color w:val="000000" w:themeColor="text1"/>
        </w:rPr>
        <w:t xml:space="preserve"> </w:t>
      </w:r>
    </w:p>
    <w:p w:rsidR="000A6DE6" w:rsidRPr="000A6DE6" w:rsidRDefault="000A6DE6" w:rsidP="000A6DE6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proofErr w:type="spellStart"/>
      <w:r w:rsidRPr="000A6DE6">
        <w:rPr>
          <w:rFonts w:ascii="Times New Roman" w:hAnsi="Times New Roman"/>
          <w:color w:val="000000" w:themeColor="text1"/>
        </w:rPr>
        <w:t>Образовательн</w:t>
      </w:r>
      <w:proofErr w:type="spellEnd"/>
      <w:r w:rsidRPr="000A6DE6">
        <w:rPr>
          <w:rFonts w:ascii="Times New Roman" w:hAnsi="Times New Roman"/>
          <w:color w:val="000000" w:themeColor="text1"/>
          <w:lang w:val="tt-RU"/>
        </w:rPr>
        <w:t>ой</w:t>
      </w:r>
      <w:r w:rsidRPr="000A6DE6">
        <w:rPr>
          <w:rFonts w:ascii="Times New Roman" w:hAnsi="Times New Roman"/>
          <w:color w:val="000000" w:themeColor="text1"/>
        </w:rPr>
        <w:t xml:space="preserve"> программ</w:t>
      </w:r>
      <w:r w:rsidRPr="000A6DE6">
        <w:rPr>
          <w:rFonts w:ascii="Times New Roman" w:hAnsi="Times New Roman"/>
          <w:color w:val="000000" w:themeColor="text1"/>
          <w:lang w:val="tt-RU"/>
        </w:rPr>
        <w:t>ы</w:t>
      </w:r>
      <w:r w:rsidRPr="000A6DE6">
        <w:rPr>
          <w:rFonts w:ascii="Times New Roman" w:hAnsi="Times New Roman"/>
          <w:color w:val="000000" w:themeColor="text1"/>
        </w:rPr>
        <w:t xml:space="preserve"> основного общего образования МБОУ «Каргалинская гимназия»</w:t>
      </w:r>
      <w:r w:rsidR="00E6404C">
        <w:rPr>
          <w:rFonts w:ascii="Times New Roman" w:hAnsi="Times New Roman"/>
          <w:color w:val="000000" w:themeColor="text1"/>
        </w:rPr>
        <w:t>.</w:t>
      </w:r>
    </w:p>
    <w:p w:rsidR="000A6DE6" w:rsidRPr="000A6DE6" w:rsidRDefault="000A6DE6" w:rsidP="000A6DE6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</w:rPr>
        <w:t>Учебного плана МБОУ</w:t>
      </w:r>
      <w:r w:rsidR="00E6404C">
        <w:rPr>
          <w:rFonts w:ascii="Times New Roman" w:hAnsi="Times New Roman"/>
          <w:color w:val="000000" w:themeColor="text1"/>
        </w:rPr>
        <w:t xml:space="preserve"> «Каргалинская гимназия» на 2020-2021</w:t>
      </w:r>
      <w:r w:rsidRPr="000A6DE6">
        <w:rPr>
          <w:rFonts w:ascii="Times New Roman" w:hAnsi="Times New Roman"/>
          <w:color w:val="000000" w:themeColor="text1"/>
        </w:rPr>
        <w:t xml:space="preserve"> учебный год</w:t>
      </w:r>
      <w:r w:rsidR="00E6404C">
        <w:rPr>
          <w:rFonts w:ascii="Times New Roman" w:hAnsi="Times New Roman"/>
          <w:color w:val="000000" w:themeColor="text1"/>
        </w:rPr>
        <w:t>.</w:t>
      </w:r>
    </w:p>
    <w:p w:rsidR="000A6DE6" w:rsidRPr="000A6DE6" w:rsidRDefault="000A6DE6" w:rsidP="000A6DE6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</w:rPr>
        <w:t xml:space="preserve"> Примерной программы по русскому языку. Основная школа.- М.: Просвещение, 2016.</w:t>
      </w:r>
    </w:p>
    <w:p w:rsidR="000A6DE6" w:rsidRPr="000A6DE6" w:rsidRDefault="000A6DE6" w:rsidP="000A6DE6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rPr>
          <w:rFonts w:ascii="Times New Roman" w:hAnsi="Times New Roman"/>
          <w:color w:val="000000" w:themeColor="text1"/>
        </w:rPr>
      </w:pPr>
      <w:r w:rsidRPr="000A6DE6">
        <w:rPr>
          <w:rFonts w:ascii="Times New Roman" w:hAnsi="Times New Roman"/>
          <w:color w:val="000000" w:themeColor="text1"/>
          <w:lang w:val="tt-RU"/>
        </w:rPr>
        <w:t>А</w:t>
      </w:r>
      <w:proofErr w:type="spellStart"/>
      <w:r w:rsidRPr="000A6DE6">
        <w:rPr>
          <w:rFonts w:ascii="Times New Roman" w:hAnsi="Times New Roman"/>
          <w:color w:val="000000" w:themeColor="text1"/>
        </w:rPr>
        <w:t>вторской</w:t>
      </w:r>
      <w:proofErr w:type="spellEnd"/>
      <w:r w:rsidRPr="000A6DE6">
        <w:rPr>
          <w:rFonts w:ascii="Times New Roman" w:hAnsi="Times New Roman"/>
          <w:color w:val="000000" w:themeColor="text1"/>
        </w:rPr>
        <w:t xml:space="preserve">  Программы по русскому языку под редакцией В.В.</w:t>
      </w:r>
      <w:r w:rsidR="00E6404C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Pr="000A6DE6">
        <w:rPr>
          <w:rFonts w:ascii="Times New Roman" w:hAnsi="Times New Roman"/>
          <w:color w:val="000000" w:themeColor="text1"/>
        </w:rPr>
        <w:t>Бабайцевой</w:t>
      </w:r>
      <w:proofErr w:type="spellEnd"/>
      <w:r w:rsidRPr="000A6DE6">
        <w:rPr>
          <w:rFonts w:ascii="Times New Roman" w:hAnsi="Times New Roman"/>
          <w:color w:val="000000" w:themeColor="text1"/>
        </w:rPr>
        <w:t xml:space="preserve"> и др. М. Дрофа, 2016.</w:t>
      </w:r>
    </w:p>
    <w:p w:rsidR="000A6DE6" w:rsidRPr="000A6DE6" w:rsidRDefault="000A6DE6" w:rsidP="000A6DE6">
      <w:pPr>
        <w:pStyle w:val="Style25"/>
        <w:widowControl/>
        <w:tabs>
          <w:tab w:val="left" w:pos="485"/>
        </w:tabs>
        <w:spacing w:line="240" w:lineRule="auto"/>
        <w:ind w:left="720" w:firstLine="0"/>
        <w:rPr>
          <w:rFonts w:ascii="Times New Roman" w:hAnsi="Times New Roman"/>
          <w:color w:val="000000" w:themeColor="text1"/>
        </w:rPr>
      </w:pPr>
    </w:p>
    <w:p w:rsidR="000A6DE6" w:rsidRPr="000A6DE6" w:rsidRDefault="000A6DE6" w:rsidP="000A6DE6">
      <w:pPr>
        <w:ind w:left="-284" w:right="28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0A6DE6">
        <w:rPr>
          <w:rFonts w:ascii="Times New Roman" w:hAnsi="Times New Roman" w:cs="Times New Roman"/>
          <w:sz w:val="24"/>
          <w:szCs w:val="24"/>
        </w:rPr>
        <w:t xml:space="preserve">Рабочая программа включает следующие разделы: </w:t>
      </w:r>
      <w:r w:rsidRPr="000A6DE6">
        <w:rPr>
          <w:rFonts w:ascii="Times New Roman" w:hAnsi="Times New Roman" w:cs="Times New Roman"/>
          <w:b/>
          <w:sz w:val="24"/>
          <w:szCs w:val="24"/>
        </w:rPr>
        <w:t>«Пояснительную записку»</w:t>
      </w:r>
      <w:r w:rsidRPr="000A6DE6">
        <w:rPr>
          <w:rFonts w:ascii="Times New Roman" w:hAnsi="Times New Roman" w:cs="Times New Roman"/>
          <w:sz w:val="24"/>
          <w:szCs w:val="24"/>
        </w:rPr>
        <w:t xml:space="preserve"> (планируемые  результаты представлены в ней на нескольких уровнях – личностном, </w:t>
      </w:r>
      <w:proofErr w:type="spellStart"/>
      <w:r w:rsidRPr="000A6DE6">
        <w:rPr>
          <w:rFonts w:ascii="Times New Roman" w:hAnsi="Times New Roman" w:cs="Times New Roman"/>
          <w:sz w:val="24"/>
          <w:szCs w:val="24"/>
        </w:rPr>
        <w:t>метапредметном</w:t>
      </w:r>
      <w:proofErr w:type="spellEnd"/>
      <w:r w:rsidRPr="000A6DE6">
        <w:rPr>
          <w:rFonts w:ascii="Times New Roman" w:hAnsi="Times New Roman" w:cs="Times New Roman"/>
          <w:sz w:val="24"/>
          <w:szCs w:val="24"/>
        </w:rPr>
        <w:t xml:space="preserve"> и предметном); </w:t>
      </w:r>
      <w:r w:rsidRPr="000A6DE6">
        <w:rPr>
          <w:rFonts w:ascii="Times New Roman" w:hAnsi="Times New Roman" w:cs="Times New Roman"/>
          <w:b/>
          <w:sz w:val="24"/>
          <w:szCs w:val="24"/>
        </w:rPr>
        <w:t>«Содержание курса» (</w:t>
      </w:r>
      <w:r w:rsidRPr="000A6DE6">
        <w:rPr>
          <w:rFonts w:ascii="Times New Roman" w:hAnsi="Times New Roman" w:cs="Times New Roman"/>
          <w:sz w:val="24"/>
          <w:szCs w:val="24"/>
        </w:rPr>
        <w:t>характеристикой основного содержания тем и основных видов деятельности ученика)</w:t>
      </w:r>
      <w:r w:rsidRPr="000A6DE6">
        <w:rPr>
          <w:rFonts w:ascii="Times New Roman" w:hAnsi="Times New Roman" w:cs="Times New Roman"/>
          <w:b/>
          <w:sz w:val="24"/>
          <w:szCs w:val="24"/>
        </w:rPr>
        <w:t>;</w:t>
      </w:r>
      <w:r w:rsidRPr="000A6DE6">
        <w:rPr>
          <w:rFonts w:ascii="Times New Roman" w:hAnsi="Times New Roman" w:cs="Times New Roman"/>
          <w:sz w:val="24"/>
          <w:szCs w:val="24"/>
        </w:rPr>
        <w:t xml:space="preserve"> </w:t>
      </w:r>
      <w:r w:rsidRPr="000A6DE6">
        <w:rPr>
          <w:rFonts w:ascii="Times New Roman" w:hAnsi="Times New Roman" w:cs="Times New Roman"/>
          <w:b/>
          <w:sz w:val="24"/>
          <w:szCs w:val="24"/>
        </w:rPr>
        <w:t>«Календарно-тематическое планирование»</w:t>
      </w:r>
      <w:r w:rsidRPr="000A6DE6">
        <w:rPr>
          <w:rFonts w:ascii="Times New Roman" w:hAnsi="Times New Roman" w:cs="Times New Roman"/>
          <w:sz w:val="24"/>
          <w:szCs w:val="24"/>
        </w:rPr>
        <w:t>.</w:t>
      </w:r>
    </w:p>
    <w:p w:rsidR="000A6DE6" w:rsidRPr="000A6DE6" w:rsidRDefault="000A6DE6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  <w:b/>
        </w:rPr>
      </w:pPr>
      <w:r w:rsidRPr="000A6DE6">
        <w:rPr>
          <w:rFonts w:ascii="Times New Roman" w:hAnsi="Times New Roman"/>
          <w:b/>
        </w:rPr>
        <w:t xml:space="preserve">Рабочая программа рассчитана: </w:t>
      </w:r>
    </w:p>
    <w:p w:rsidR="000A6DE6" w:rsidRPr="000A6DE6" w:rsidRDefault="001A41EB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</w:rPr>
        <w:t xml:space="preserve">5 </w:t>
      </w:r>
      <w:r w:rsidR="00D3524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класс – 175 часов + 35</w:t>
      </w:r>
      <w:r w:rsidR="000A6DE6" w:rsidRPr="000A6DE6">
        <w:rPr>
          <w:rFonts w:ascii="Times New Roman" w:hAnsi="Times New Roman"/>
        </w:rPr>
        <w:t xml:space="preserve"> часов на </w:t>
      </w:r>
      <w:r w:rsidR="00D35248">
        <w:rPr>
          <w:rFonts w:ascii="Times New Roman" w:hAnsi="Times New Roman"/>
        </w:rPr>
        <w:t>расширение тем содержания</w:t>
      </w:r>
      <w:r>
        <w:rPr>
          <w:rFonts w:ascii="Times New Roman" w:hAnsi="Times New Roman"/>
          <w:color w:val="000000" w:themeColor="text1"/>
        </w:rPr>
        <w:t>/ 6</w:t>
      </w:r>
      <w:r w:rsidR="000A6DE6" w:rsidRPr="000A6DE6">
        <w:rPr>
          <w:rFonts w:ascii="Times New Roman" w:hAnsi="Times New Roman"/>
          <w:color w:val="000000" w:themeColor="text1"/>
        </w:rPr>
        <w:t xml:space="preserve"> часов в неделю</w:t>
      </w:r>
    </w:p>
    <w:p w:rsidR="000A6DE6" w:rsidRPr="000A6DE6" w:rsidRDefault="001A41EB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 </w:t>
      </w:r>
      <w:r w:rsidR="00D3524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класс – 210</w:t>
      </w:r>
      <w:r w:rsidR="000A6DE6" w:rsidRPr="000A6DE6">
        <w:rPr>
          <w:rFonts w:ascii="Times New Roman" w:hAnsi="Times New Roman"/>
        </w:rPr>
        <w:t xml:space="preserve"> часов</w:t>
      </w:r>
      <w:r w:rsidR="00D35248">
        <w:rPr>
          <w:rFonts w:ascii="Times New Roman" w:hAnsi="Times New Roman"/>
        </w:rPr>
        <w:t>/ 6 часов в неделю</w:t>
      </w:r>
      <w:r w:rsidR="000A6DE6" w:rsidRPr="000A6DE6">
        <w:rPr>
          <w:rFonts w:ascii="Times New Roman" w:hAnsi="Times New Roman"/>
        </w:rPr>
        <w:t xml:space="preserve">  </w:t>
      </w:r>
    </w:p>
    <w:p w:rsidR="000A6DE6" w:rsidRPr="000A6DE6" w:rsidRDefault="00D35248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 </w:t>
      </w:r>
      <w:r w:rsidR="00992BBE">
        <w:rPr>
          <w:rFonts w:ascii="Times New Roman" w:hAnsi="Times New Roman"/>
        </w:rPr>
        <w:t>класс – 140</w:t>
      </w:r>
      <w:r w:rsidR="000A6DE6" w:rsidRPr="000A6DE6">
        <w:rPr>
          <w:rFonts w:ascii="Times New Roman" w:hAnsi="Times New Roman"/>
        </w:rPr>
        <w:t xml:space="preserve"> часов + 70 часов на </w:t>
      </w:r>
      <w:r>
        <w:rPr>
          <w:rFonts w:ascii="Times New Roman" w:hAnsi="Times New Roman"/>
        </w:rPr>
        <w:t>расширение тем содержания</w:t>
      </w:r>
      <w:r w:rsidR="00992BBE">
        <w:rPr>
          <w:rFonts w:ascii="Times New Roman" w:hAnsi="Times New Roman"/>
        </w:rPr>
        <w:t>/ 6 часов</w:t>
      </w:r>
      <w:r w:rsidR="000A6DE6" w:rsidRPr="000A6DE6">
        <w:rPr>
          <w:rFonts w:ascii="Times New Roman" w:hAnsi="Times New Roman"/>
        </w:rPr>
        <w:t xml:space="preserve"> в неделю</w:t>
      </w:r>
    </w:p>
    <w:p w:rsidR="000A6DE6" w:rsidRPr="000A6DE6" w:rsidRDefault="00992BBE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</w:rPr>
      </w:pPr>
      <w:r>
        <w:rPr>
          <w:rFonts w:ascii="Times New Roman" w:hAnsi="Times New Roman"/>
        </w:rPr>
        <w:t>8 класс – 105</w:t>
      </w:r>
      <w:r w:rsidR="00D35248">
        <w:rPr>
          <w:rFonts w:ascii="Times New Roman" w:hAnsi="Times New Roman"/>
        </w:rPr>
        <w:t xml:space="preserve"> часов + 35</w:t>
      </w:r>
      <w:r w:rsidR="000A6DE6" w:rsidRPr="000A6DE6">
        <w:rPr>
          <w:rFonts w:ascii="Times New Roman" w:hAnsi="Times New Roman"/>
        </w:rPr>
        <w:t xml:space="preserve"> часов на </w:t>
      </w:r>
      <w:r w:rsidR="00D35248">
        <w:rPr>
          <w:rFonts w:ascii="Times New Roman" w:hAnsi="Times New Roman"/>
        </w:rPr>
        <w:t>расширение тем содержания</w:t>
      </w:r>
      <w:r w:rsidR="000A6DE6" w:rsidRPr="000A6DE6">
        <w:rPr>
          <w:rFonts w:ascii="Times New Roman" w:hAnsi="Times New Roman"/>
        </w:rPr>
        <w:t xml:space="preserve">/ </w:t>
      </w:r>
      <w:r w:rsidR="00D35248">
        <w:rPr>
          <w:rFonts w:ascii="Times New Roman" w:hAnsi="Times New Roman"/>
        </w:rPr>
        <w:t>4</w:t>
      </w:r>
      <w:r w:rsidR="000A6DE6" w:rsidRPr="000A6DE6">
        <w:rPr>
          <w:rFonts w:ascii="Times New Roman" w:hAnsi="Times New Roman"/>
        </w:rPr>
        <w:t xml:space="preserve"> </w:t>
      </w:r>
      <w:r w:rsidR="00D35248">
        <w:rPr>
          <w:rFonts w:ascii="Times New Roman" w:hAnsi="Times New Roman"/>
        </w:rPr>
        <w:t>часа</w:t>
      </w:r>
      <w:r w:rsidR="000A6DE6" w:rsidRPr="000A6DE6">
        <w:rPr>
          <w:rFonts w:ascii="Times New Roman" w:hAnsi="Times New Roman"/>
        </w:rPr>
        <w:t xml:space="preserve"> в неделю </w:t>
      </w:r>
    </w:p>
    <w:p w:rsidR="000A6DE6" w:rsidRPr="000A6DE6" w:rsidRDefault="00D35248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</w:rPr>
      </w:pPr>
      <w:r>
        <w:rPr>
          <w:rFonts w:ascii="Times New Roman" w:hAnsi="Times New Roman"/>
        </w:rPr>
        <w:t>9 класс - 102 часа / 3</w:t>
      </w:r>
      <w:r w:rsidR="000A6DE6" w:rsidRPr="000A6DE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а</w:t>
      </w:r>
      <w:r w:rsidR="000A6DE6" w:rsidRPr="000A6DE6">
        <w:rPr>
          <w:rFonts w:ascii="Times New Roman" w:hAnsi="Times New Roman"/>
        </w:rPr>
        <w:t xml:space="preserve"> в неделю </w:t>
      </w:r>
    </w:p>
    <w:p w:rsidR="000A6DE6" w:rsidRPr="000A6DE6" w:rsidRDefault="00992BBE" w:rsidP="000A6DE6">
      <w:pPr>
        <w:pStyle w:val="Style25"/>
        <w:widowControl/>
        <w:tabs>
          <w:tab w:val="left" w:pos="485"/>
        </w:tabs>
        <w:spacing w:line="240" w:lineRule="auto"/>
        <w:ind w:left="36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Итого: </w:t>
      </w:r>
      <w:r w:rsidR="00D35248">
        <w:rPr>
          <w:rFonts w:ascii="Times New Roman" w:hAnsi="Times New Roman"/>
        </w:rPr>
        <w:t>872</w:t>
      </w:r>
      <w:r w:rsidR="000A6DE6" w:rsidRPr="000A6DE6">
        <w:rPr>
          <w:rFonts w:ascii="Times New Roman" w:hAnsi="Times New Roman"/>
        </w:rPr>
        <w:t xml:space="preserve"> час</w:t>
      </w:r>
      <w:r w:rsidR="00D35248">
        <w:rPr>
          <w:rFonts w:ascii="Times New Roman" w:hAnsi="Times New Roman"/>
        </w:rPr>
        <w:t>а</w:t>
      </w:r>
      <w:r w:rsidR="000A6DE6" w:rsidRPr="000A6DE6">
        <w:rPr>
          <w:rFonts w:ascii="Times New Roman" w:hAnsi="Times New Roman"/>
        </w:rPr>
        <w:t>. Основное учебное</w:t>
      </w:r>
    </w:p>
    <w:p w:rsidR="000A6DE6" w:rsidRPr="000A6DE6" w:rsidRDefault="000A6DE6" w:rsidP="000A6DE6">
      <w:pPr>
        <w:pStyle w:val="Style25"/>
        <w:widowControl/>
        <w:tabs>
          <w:tab w:val="left" w:pos="485"/>
        </w:tabs>
        <w:spacing w:line="240" w:lineRule="auto"/>
        <w:rPr>
          <w:rFonts w:ascii="Times New Roman" w:hAnsi="Times New Roman"/>
        </w:rPr>
      </w:pPr>
      <w:r w:rsidRPr="000A6DE6">
        <w:rPr>
          <w:rFonts w:ascii="Times New Roman" w:hAnsi="Times New Roman"/>
        </w:rPr>
        <w:t xml:space="preserve">Для </w:t>
      </w:r>
      <w:r w:rsidR="00D35248">
        <w:rPr>
          <w:rFonts w:ascii="Times New Roman" w:hAnsi="Times New Roman"/>
        </w:rPr>
        <w:t xml:space="preserve">расширения тем </w:t>
      </w:r>
      <w:r w:rsidRPr="000A6DE6">
        <w:rPr>
          <w:rFonts w:ascii="Times New Roman" w:hAnsi="Times New Roman"/>
        </w:rPr>
        <w:t xml:space="preserve"> используются учебные пособия из УМК </w:t>
      </w:r>
      <w:proofErr w:type="spellStart"/>
      <w:r w:rsidRPr="000A6DE6">
        <w:rPr>
          <w:rFonts w:ascii="Times New Roman" w:hAnsi="Times New Roman"/>
        </w:rPr>
        <w:t>Бабайцевой</w:t>
      </w:r>
      <w:proofErr w:type="spellEnd"/>
      <w:r w:rsidRPr="000A6DE6">
        <w:rPr>
          <w:rFonts w:ascii="Times New Roman" w:hAnsi="Times New Roman"/>
        </w:rPr>
        <w:t xml:space="preserve">: </w:t>
      </w:r>
      <w:proofErr w:type="spellStart"/>
      <w:r w:rsidRPr="000A6DE6">
        <w:rPr>
          <w:rFonts w:ascii="Times New Roman" w:hAnsi="Times New Roman"/>
        </w:rPr>
        <w:t>Бабайцева</w:t>
      </w:r>
      <w:proofErr w:type="spellEnd"/>
      <w:r w:rsidRPr="000A6DE6">
        <w:rPr>
          <w:rFonts w:ascii="Times New Roman" w:hAnsi="Times New Roman"/>
        </w:rPr>
        <w:t xml:space="preserve"> В.В. Русский язык. Теория. 5 – 9 классы. Учебник. </w:t>
      </w:r>
      <w:proofErr w:type="spellStart"/>
      <w:r w:rsidRPr="000A6DE6">
        <w:rPr>
          <w:rFonts w:ascii="Times New Roman" w:hAnsi="Times New Roman"/>
        </w:rPr>
        <w:t>Предпрофильное</w:t>
      </w:r>
      <w:proofErr w:type="spellEnd"/>
      <w:r w:rsidRPr="000A6DE6">
        <w:rPr>
          <w:rFonts w:ascii="Times New Roman" w:hAnsi="Times New Roman"/>
        </w:rPr>
        <w:t xml:space="preserve"> обучение / В.В. </w:t>
      </w:r>
      <w:proofErr w:type="spellStart"/>
      <w:r w:rsidRPr="000A6DE6">
        <w:rPr>
          <w:rFonts w:ascii="Times New Roman" w:hAnsi="Times New Roman"/>
        </w:rPr>
        <w:t>Бабайцева</w:t>
      </w:r>
      <w:proofErr w:type="spellEnd"/>
      <w:r w:rsidRPr="000A6DE6">
        <w:rPr>
          <w:rFonts w:ascii="Times New Roman" w:hAnsi="Times New Roman"/>
        </w:rPr>
        <w:t xml:space="preserve">. М.: Дрофа, </w:t>
      </w:r>
      <w:r w:rsidRPr="000A6DE6">
        <w:rPr>
          <w:rFonts w:ascii="Times New Roman" w:hAnsi="Times New Roman"/>
          <w:color w:val="000000" w:themeColor="text1"/>
        </w:rPr>
        <w:t>2012</w:t>
      </w:r>
      <w:r w:rsidRPr="000A6DE6">
        <w:rPr>
          <w:rFonts w:ascii="Times New Roman" w:hAnsi="Times New Roman"/>
        </w:rPr>
        <w:t xml:space="preserve"> </w:t>
      </w:r>
    </w:p>
    <w:p w:rsidR="000A6DE6" w:rsidRPr="000A6DE6" w:rsidRDefault="000A6DE6" w:rsidP="000A6DE6">
      <w:pPr>
        <w:shd w:val="clear" w:color="auto" w:fill="FFFFFF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0A6D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</w:t>
      </w:r>
      <w:r w:rsidRPr="000A6D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Программы основного общего образования по предмету «Русский язык» - усвоение содержания предмета «Русский язык» и достижение обучающимися результатов изучения в соответствии с требованиями, </w:t>
      </w:r>
      <w:r w:rsidRPr="000A6DE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установленными Федеральным государственным образовательным стандартом </w:t>
      </w:r>
      <w:r w:rsidRPr="000A6DE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 общего образования.</w:t>
      </w:r>
    </w:p>
    <w:p w:rsidR="000A6DE6" w:rsidRPr="000A6DE6" w:rsidRDefault="000A6DE6" w:rsidP="000A6DE6">
      <w:pPr>
        <w:shd w:val="clear" w:color="auto" w:fill="FFFFFF"/>
        <w:spacing w:after="0" w:line="240" w:lineRule="auto"/>
        <w:ind w:left="710"/>
        <w:jc w:val="both"/>
        <w:rPr>
          <w:rFonts w:ascii="Times New Roman" w:hAnsi="Times New Roman" w:cs="Times New Roman"/>
          <w:sz w:val="24"/>
          <w:szCs w:val="24"/>
        </w:rPr>
      </w:pPr>
      <w:r w:rsidRPr="000A6D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Главными </w:t>
      </w:r>
      <w:r w:rsidRPr="000A6DE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задачами</w:t>
      </w:r>
      <w:r w:rsidRPr="000A6D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Программы являются:</w:t>
      </w:r>
    </w:p>
    <w:p w:rsidR="000A6DE6" w:rsidRPr="000A6DE6" w:rsidRDefault="000A6DE6" w:rsidP="000A6DE6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right="5" w:firstLine="709"/>
        <w:jc w:val="both"/>
        <w:rPr>
          <w:color w:val="000000"/>
        </w:rPr>
      </w:pPr>
      <w:r w:rsidRPr="000A6DE6">
        <w:rPr>
          <w:color w:val="000000"/>
        </w:rPr>
        <w:t xml:space="preserve">формирование у учащихся ценностного отношения к языку как </w:t>
      </w:r>
      <w:r w:rsidRPr="000A6DE6">
        <w:rPr>
          <w:color w:val="000000"/>
          <w:spacing w:val="-1"/>
        </w:rPr>
        <w:t xml:space="preserve">хранителю культуры, как государственному языку Российской Федерации, как </w:t>
      </w:r>
      <w:r w:rsidRPr="000A6DE6">
        <w:rPr>
          <w:color w:val="000000"/>
        </w:rPr>
        <w:t>языку межнационального общения;</w:t>
      </w:r>
    </w:p>
    <w:p w:rsidR="000A6DE6" w:rsidRPr="000A6DE6" w:rsidRDefault="000A6DE6" w:rsidP="000A6DE6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right="34" w:firstLine="709"/>
        <w:jc w:val="both"/>
        <w:rPr>
          <w:color w:val="000000"/>
        </w:rPr>
      </w:pPr>
      <w:r w:rsidRPr="000A6DE6">
        <w:rPr>
          <w:color w:val="000000"/>
        </w:rPr>
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</w:t>
      </w:r>
    </w:p>
    <w:p w:rsidR="000A6DE6" w:rsidRPr="000A6DE6" w:rsidRDefault="000A6DE6" w:rsidP="000A6DE6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right="5" w:firstLine="709"/>
        <w:jc w:val="both"/>
        <w:rPr>
          <w:color w:val="000000"/>
        </w:rPr>
      </w:pPr>
      <w:r w:rsidRPr="000A6DE6">
        <w:rPr>
          <w:color w:val="000000"/>
        </w:rPr>
        <w:t>овладение функциональной грамотностью и принципами нормативного использования языковых средств;</w:t>
      </w:r>
    </w:p>
    <w:p w:rsidR="000A6DE6" w:rsidRPr="000A6DE6" w:rsidRDefault="000A6DE6" w:rsidP="000A6DE6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right="5" w:firstLine="709"/>
        <w:jc w:val="both"/>
        <w:rPr>
          <w:color w:val="000000"/>
        </w:rPr>
      </w:pPr>
      <w:r w:rsidRPr="000A6DE6">
        <w:rPr>
          <w:color w:val="000000"/>
        </w:rPr>
        <w:t>овладение основными видами речевой деятельности, использование возможностей языка как средства коммуникации и средства познания.</w:t>
      </w:r>
    </w:p>
    <w:p w:rsidR="000A6DE6" w:rsidRPr="000A6DE6" w:rsidRDefault="000A6DE6" w:rsidP="000A6DE6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A6DE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Формы контроля:</w:t>
      </w:r>
      <w:r w:rsidRPr="000A6DE6">
        <w:rPr>
          <w:rFonts w:ascii="Times New Roman" w:hAnsi="Times New Roman" w:cs="Times New Roman"/>
          <w:sz w:val="24"/>
          <w:szCs w:val="24"/>
        </w:rPr>
        <w:t xml:space="preserve"> входной контроль; </w:t>
      </w:r>
      <w:proofErr w:type="gramStart"/>
      <w:r w:rsidRPr="000A6DE6">
        <w:rPr>
          <w:rFonts w:ascii="Times New Roman" w:hAnsi="Times New Roman" w:cs="Times New Roman"/>
          <w:sz w:val="24"/>
          <w:szCs w:val="24"/>
        </w:rPr>
        <w:t xml:space="preserve">текущий — в форме устного, фронтального опроса, контрольных, словарных диктантов, предупредительных, объяснительных, комментированных, выборочных, графических, творческих, свободных, диктантов, диктантов с грамматическими заданиями, тестов, проверочных работ, комплексного анализа текстов, диагностических работ, изложений, сочинений, взаимоконтроля, самоконтроля, составления орфографических и пунктуационных упражнений самими </w:t>
      </w:r>
      <w:r w:rsidRPr="000A6DE6">
        <w:rPr>
          <w:rFonts w:ascii="Times New Roman" w:hAnsi="Times New Roman" w:cs="Times New Roman"/>
          <w:sz w:val="24"/>
          <w:szCs w:val="24"/>
        </w:rPr>
        <w:lastRenderedPageBreak/>
        <w:t>учащимися, различных видов разбора (фонетический, лексический, словообразовательный, морфологический, синтаксический, лингвистический, лексико-фразеологический), наблюдения за речью окружающих, анализа языковых единиц с точки зрения</w:t>
      </w:r>
      <w:proofErr w:type="gramEnd"/>
      <w:r w:rsidRPr="000A6D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6DE6">
        <w:rPr>
          <w:rFonts w:ascii="Times New Roman" w:hAnsi="Times New Roman" w:cs="Times New Roman"/>
          <w:sz w:val="24"/>
          <w:szCs w:val="24"/>
        </w:rPr>
        <w:t>правильности, точности и уместности их употребления, работы с различными информационными источниками: учебно-научными текстами, справочной литературой, средствами массовой информации (в том числе представленных в электронном виде); итоговый.</w:t>
      </w:r>
      <w:proofErr w:type="gramEnd"/>
    </w:p>
    <w:p w:rsidR="000A6DE6" w:rsidRPr="000A6DE6" w:rsidRDefault="000A6DE6" w:rsidP="000A6DE6">
      <w:pPr>
        <w:pStyle w:val="Default"/>
        <w:ind w:left="360"/>
        <w:rPr>
          <w:b/>
          <w:color w:val="000000" w:themeColor="text1"/>
        </w:rPr>
      </w:pPr>
    </w:p>
    <w:sectPr w:rsidR="000A6DE6" w:rsidRPr="000A6DE6" w:rsidSect="001660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7455D"/>
    <w:multiLevelType w:val="hybridMultilevel"/>
    <w:tmpl w:val="62DE3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2749DC"/>
    <w:multiLevelType w:val="hybridMultilevel"/>
    <w:tmpl w:val="809A0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484304"/>
    <w:multiLevelType w:val="hybridMultilevel"/>
    <w:tmpl w:val="7368C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DE6"/>
    <w:rsid w:val="000A6DE6"/>
    <w:rsid w:val="001660FA"/>
    <w:rsid w:val="001A41EB"/>
    <w:rsid w:val="0029293C"/>
    <w:rsid w:val="00466EEF"/>
    <w:rsid w:val="00964244"/>
    <w:rsid w:val="00992BBE"/>
    <w:rsid w:val="00B23A5B"/>
    <w:rsid w:val="00D35248"/>
    <w:rsid w:val="00E6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6DE6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0A6DE6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0A6D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6DE6"/>
    <w:pPr>
      <w:ind w:left="720"/>
      <w:contextualSpacing/>
    </w:pPr>
    <w:rPr>
      <w:rFonts w:ascii="Times New Roman" w:eastAsia="Calibri" w:hAnsi="Times New Roman" w:cs="Times New Roman"/>
      <w:sz w:val="24"/>
    </w:rPr>
  </w:style>
  <w:style w:type="paragraph" w:customStyle="1" w:styleId="Style25">
    <w:name w:val="Style25"/>
    <w:basedOn w:val="a"/>
    <w:rsid w:val="000A6DE6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rsid w:val="000A6D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3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Пользователь</cp:lastModifiedBy>
  <cp:revision>2</cp:revision>
  <dcterms:created xsi:type="dcterms:W3CDTF">2021-04-02T14:27:00Z</dcterms:created>
  <dcterms:modified xsi:type="dcterms:W3CDTF">2021-04-02T14:27:00Z</dcterms:modified>
</cp:coreProperties>
</file>